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Style w:val="Tabladecuadrcula1clara"/>
        <w:tblW w:w="10521" w:type="dxa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 w:firstRow="1" w:lastRow="0" w:firstColumn="1" w:lastColumn="0" w:noHBand="0" w:noVBand="1"/>
      </w:tblPr>
      <w:tblGrid>
        <w:gridCol w:w="1208"/>
        <w:gridCol w:w="9313"/>
      </w:tblGrid>
      <w:tr w:rsidR="00045B55" w:rsidRPr="00045B55" w14:paraId="6040EB7F" w14:textId="77777777" w:rsidTr="002708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21" w:type="dxa"/>
            <w:gridSpan w:val="2"/>
            <w:tcBorders>
              <w:bottom w:val="none" w:sz="0" w:space="0" w:color="auto"/>
            </w:tcBorders>
            <w:vAlign w:val="center"/>
          </w:tcPr>
          <w:p w14:paraId="53683833" w14:textId="40ED057B" w:rsidR="00045B55" w:rsidRPr="00045B55" w:rsidRDefault="00045B55" w:rsidP="0027089B">
            <w:pPr>
              <w:spacing w:after="0"/>
              <w:jc w:val="center"/>
              <w:rPr>
                <w:rFonts w:ascii="Arial" w:hAnsi="Arial" w:cs="Arial"/>
                <w:b w:val="0"/>
                <w:bCs w:val="0"/>
              </w:rPr>
            </w:pPr>
            <w:r w:rsidRPr="00045B55">
              <w:rPr>
                <w:rFonts w:ascii="Arial" w:hAnsi="Arial" w:cs="Arial"/>
              </w:rPr>
              <w:t>MEMORANDO</w:t>
            </w:r>
          </w:p>
        </w:tc>
      </w:tr>
      <w:tr w:rsidR="00045B55" w:rsidRPr="00045B55" w14:paraId="28873A1A" w14:textId="77777777" w:rsidTr="0027089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8" w:type="dxa"/>
            <w:vAlign w:val="center"/>
          </w:tcPr>
          <w:p w14:paraId="19D0B7C6" w14:textId="729A8009" w:rsidR="00045B55" w:rsidRPr="008932F3" w:rsidRDefault="00045B55" w:rsidP="0027089B">
            <w:pPr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932F3">
              <w:rPr>
                <w:rFonts w:ascii="Arial" w:hAnsi="Arial" w:cs="Arial"/>
                <w:sz w:val="20"/>
                <w:szCs w:val="20"/>
              </w:rPr>
              <w:t>PARA:</w:t>
            </w:r>
          </w:p>
        </w:tc>
        <w:tc>
          <w:tcPr>
            <w:tcW w:w="9307" w:type="dxa"/>
            <w:vAlign w:val="center"/>
          </w:tcPr>
          <w:p w14:paraId="7726DA07" w14:textId="2C2EC910" w:rsidR="00045B55" w:rsidRPr="008932F3" w:rsidRDefault="00045B55" w:rsidP="0027089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932F3">
              <w:rPr>
                <w:rFonts w:ascii="Arial" w:hAnsi="Arial" w:cs="Arial"/>
                <w:sz w:val="18"/>
                <w:szCs w:val="18"/>
              </w:rPr>
              <w:t>#PPARA#</w:t>
            </w:r>
          </w:p>
        </w:tc>
      </w:tr>
      <w:tr w:rsidR="00B87C63" w:rsidRPr="00045B55" w14:paraId="1875349E" w14:textId="77777777" w:rsidTr="0027089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8" w:type="dxa"/>
            <w:vAlign w:val="center"/>
          </w:tcPr>
          <w:p w14:paraId="3597415A" w14:textId="4CBBCD9A" w:rsidR="00B87C63" w:rsidRPr="008932F3" w:rsidRDefault="0003451E" w:rsidP="0027089B">
            <w:pPr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932F3">
              <w:rPr>
                <w:rFonts w:ascii="Arial" w:hAnsi="Arial" w:cs="Arial"/>
                <w:sz w:val="20"/>
                <w:szCs w:val="20"/>
              </w:rPr>
              <w:t>DE:</w:t>
            </w:r>
          </w:p>
        </w:tc>
        <w:tc>
          <w:tcPr>
            <w:tcW w:w="9307" w:type="dxa"/>
            <w:vAlign w:val="center"/>
          </w:tcPr>
          <w:p w14:paraId="06B2E7D9" w14:textId="147001B9" w:rsidR="00222C17" w:rsidRPr="008932F3" w:rsidRDefault="0067661F" w:rsidP="0027089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932F3">
              <w:rPr>
                <w:rFonts w:ascii="Arial" w:hAnsi="Arial" w:cs="Arial"/>
                <w:sz w:val="18"/>
                <w:szCs w:val="18"/>
              </w:rPr>
              <w:t>#PDEPDES#</w:t>
            </w:r>
          </w:p>
        </w:tc>
      </w:tr>
      <w:tr w:rsidR="00B87C63" w:rsidRPr="00045B55" w14:paraId="1C0602FC" w14:textId="77777777" w:rsidTr="0027089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8" w:type="dxa"/>
            <w:vAlign w:val="center"/>
          </w:tcPr>
          <w:p w14:paraId="6370617F" w14:textId="25B17901" w:rsidR="00B87C63" w:rsidRPr="008932F3" w:rsidRDefault="0003451E" w:rsidP="0027089B">
            <w:pPr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932F3">
              <w:rPr>
                <w:rFonts w:ascii="Arial" w:hAnsi="Arial" w:cs="Arial"/>
                <w:sz w:val="20"/>
                <w:szCs w:val="20"/>
              </w:rPr>
              <w:t>ASUNTO:</w:t>
            </w:r>
          </w:p>
        </w:tc>
        <w:tc>
          <w:tcPr>
            <w:tcW w:w="9307" w:type="dxa"/>
            <w:vAlign w:val="center"/>
          </w:tcPr>
          <w:p w14:paraId="695925A4" w14:textId="77777777" w:rsidR="00B87C63" w:rsidRPr="008932F3" w:rsidRDefault="0067661F" w:rsidP="0027089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932F3">
              <w:rPr>
                <w:rFonts w:ascii="Arial" w:hAnsi="Arial" w:cs="Arial"/>
                <w:sz w:val="18"/>
                <w:szCs w:val="18"/>
              </w:rPr>
              <w:t>#RASUNTO#</w:t>
            </w:r>
          </w:p>
        </w:tc>
      </w:tr>
    </w:tbl>
    <w:p w14:paraId="73531402" w14:textId="77777777" w:rsidR="009E0C45" w:rsidRPr="000D6C07" w:rsidRDefault="009E0C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21850F7" w14:textId="77777777" w:rsidR="00527D5C" w:rsidRDefault="0067661F" w:rsidP="00527D5C">
      <w:pPr>
        <w:spacing w:after="0" w:line="240" w:lineRule="auto"/>
        <w:ind w:right="-425"/>
        <w:jc w:val="both"/>
        <w:rPr>
          <w:rFonts w:ascii="Arial" w:eastAsia="Times New Roman" w:hAnsi="Arial" w:cs="Arial"/>
          <w:sz w:val="24"/>
          <w:szCs w:val="24"/>
        </w:rPr>
      </w:pPr>
      <w:r w:rsidRPr="000D6C07">
        <w:rPr>
          <w:rFonts w:ascii="Arial" w:hAnsi="Arial" w:cs="Arial"/>
          <w:sz w:val="24"/>
          <w:szCs w:val="24"/>
        </w:rPr>
        <w:br/>
      </w:r>
      <w:r w:rsidR="00527D5C">
        <w:rPr>
          <w:rFonts w:ascii="Arial" w:eastAsia="Times New Roman" w:hAnsi="Arial" w:cs="Arial"/>
          <w:sz w:val="24"/>
          <w:szCs w:val="24"/>
        </w:rPr>
        <w:t>Respetada Dra. Alba, cordial saludo.</w:t>
      </w:r>
    </w:p>
    <w:p w14:paraId="49E6BBAB" w14:textId="77777777" w:rsidR="00527D5C" w:rsidRDefault="00527D5C" w:rsidP="00527D5C">
      <w:pPr>
        <w:spacing w:after="0" w:line="240" w:lineRule="auto"/>
        <w:ind w:right="-425"/>
        <w:jc w:val="both"/>
        <w:rPr>
          <w:rFonts w:ascii="Arial" w:eastAsia="Times New Roman" w:hAnsi="Arial" w:cs="Arial"/>
          <w:sz w:val="24"/>
          <w:szCs w:val="24"/>
        </w:rPr>
      </w:pPr>
    </w:p>
    <w:p w14:paraId="33BA61D8" w14:textId="7BE31057" w:rsidR="00527D5C" w:rsidRDefault="00527D5C" w:rsidP="00527D5C">
      <w:pPr>
        <w:spacing w:after="0" w:line="240" w:lineRule="auto"/>
        <w:ind w:right="-425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Por medio del presente memorando se envía para revisión del equipo Subsecretaría Jurídica proyecto de Resolución programa “</w:t>
      </w:r>
      <w:r>
        <w:rPr>
          <w:rFonts w:ascii="Arial" w:eastAsia="Times New Roman" w:hAnsi="Arial" w:cs="Arial"/>
          <w:i/>
          <w:sz w:val="24"/>
          <w:szCs w:val="24"/>
        </w:rPr>
        <w:t>Reactiva Tu Compra, Reactiva Tu Hogar”</w:t>
      </w:r>
      <w:r>
        <w:rPr>
          <w:rFonts w:ascii="Arial" w:eastAsia="Times New Roman" w:hAnsi="Arial" w:cs="Arial"/>
          <w:sz w:val="24"/>
          <w:szCs w:val="24"/>
        </w:rPr>
        <w:t xml:space="preserve"> para asignar a 54</w:t>
      </w:r>
      <w:r>
        <w:rPr>
          <w:rFonts w:ascii="Arial" w:eastAsia="Times New Roman" w:hAnsi="Arial" w:cs="Arial"/>
          <w:sz w:val="24"/>
          <w:szCs w:val="24"/>
        </w:rPr>
        <w:t xml:space="preserve"> hogares, en el marco de lo establecido en el Decreto Distrital 431 de 2024, y la Resolución 262 de 2024, modificada por la Resolución 500 de 2024.</w:t>
      </w:r>
    </w:p>
    <w:p w14:paraId="10486354" w14:textId="77777777" w:rsidR="00527D5C" w:rsidRDefault="00527D5C" w:rsidP="00527D5C">
      <w:pPr>
        <w:spacing w:after="0" w:line="240" w:lineRule="auto"/>
        <w:ind w:right="-425"/>
        <w:jc w:val="both"/>
        <w:rPr>
          <w:rFonts w:ascii="Arial" w:eastAsia="Times New Roman" w:hAnsi="Arial" w:cs="Arial"/>
          <w:sz w:val="24"/>
          <w:szCs w:val="24"/>
        </w:rPr>
      </w:pPr>
    </w:p>
    <w:p w14:paraId="44174869" w14:textId="77777777" w:rsidR="00527D5C" w:rsidRDefault="00527D5C" w:rsidP="00527D5C">
      <w:pPr>
        <w:spacing w:after="0" w:line="240" w:lineRule="auto"/>
        <w:ind w:right="-425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Se adjunta link para verificación de documentos soportes de los hogares referidos en el proyecto de resolución.</w:t>
      </w:r>
    </w:p>
    <w:p w14:paraId="55338E9B" w14:textId="77777777" w:rsidR="00B87C63" w:rsidRPr="000D6C07" w:rsidRDefault="00B87C63" w:rsidP="000D6C07">
      <w:pPr>
        <w:spacing w:after="0" w:line="240" w:lineRule="auto"/>
        <w:ind w:right="-425"/>
        <w:jc w:val="both"/>
        <w:rPr>
          <w:rFonts w:ascii="Arial" w:eastAsia="Times New Roman" w:hAnsi="Arial" w:cs="Arial"/>
          <w:sz w:val="24"/>
          <w:szCs w:val="24"/>
        </w:rPr>
      </w:pPr>
    </w:p>
    <w:p w14:paraId="35F2B025" w14:textId="69DCE72B" w:rsidR="00B87C63" w:rsidRDefault="00527D5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hyperlink r:id="rId7" w:history="1">
        <w:r w:rsidRPr="00FC4568">
          <w:rPr>
            <w:rStyle w:val="Hipervnculo"/>
            <w:rFonts w:ascii="Arial" w:hAnsi="Arial" w:cs="Arial"/>
            <w:sz w:val="24"/>
            <w:szCs w:val="24"/>
          </w:rPr>
          <w:t>https://sdht-my.sharepoint.com/personal/yeny_pachon_habitatbogota_gov_co/_layouts/15/onedrive.aspx?id=%2Fpersonal%2Fyeny%5Fpachon%5Fhabitatbogota%5Fgov%5Fco%2FDocuments%2FAsignaciones%2F2025%2FHogares%20asignados%2031%2D01%2D2025&amp;ct=1738360056879&amp;or=OWA%2DNT%2DMail&amp;cid=ce807c9d%2Dce93%2D1633%2D6417%2D197e2af8e75c&amp;ga=1</w:t>
        </w:r>
      </w:hyperlink>
    </w:p>
    <w:p w14:paraId="143DBD09" w14:textId="77777777" w:rsidR="00B87C63" w:rsidRPr="000D6C07" w:rsidRDefault="00B87C63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CO"/>
        </w:rPr>
      </w:pPr>
      <w:bookmarkStart w:id="0" w:name="_GoBack"/>
      <w:bookmarkEnd w:id="0"/>
    </w:p>
    <w:p w14:paraId="1F89CDA6" w14:textId="745B6031" w:rsidR="00B87C63" w:rsidRPr="00045B55" w:rsidRDefault="009D643E" w:rsidP="00045B55">
      <w:pPr>
        <w:spacing w:after="0" w:line="240" w:lineRule="auto"/>
        <w:jc w:val="both"/>
        <w:rPr>
          <w:rFonts w:ascii="Arial" w:hAnsi="Arial" w:cs="Arial"/>
        </w:rPr>
      </w:pPr>
      <w:r w:rsidRPr="00045B55">
        <w:rPr>
          <w:rFonts w:ascii="Arial" w:hAnsi="Arial" w:cs="Arial"/>
        </w:rPr>
        <w:t>Cordialmente</w:t>
      </w:r>
      <w:r w:rsidR="0067661F" w:rsidRPr="00045B55">
        <w:rPr>
          <w:rFonts w:ascii="Arial" w:hAnsi="Arial" w:cs="Arial"/>
        </w:rPr>
        <w:t>,</w:t>
      </w:r>
    </w:p>
    <w:p w14:paraId="04A328CF" w14:textId="77777777" w:rsidR="00B87C63" w:rsidRDefault="00B87C63" w:rsidP="00045B55">
      <w:pPr>
        <w:spacing w:after="0" w:line="240" w:lineRule="auto"/>
        <w:jc w:val="both"/>
        <w:rPr>
          <w:rFonts w:ascii="Arial" w:hAnsi="Arial" w:cs="Arial"/>
          <w:sz w:val="16"/>
        </w:rPr>
      </w:pPr>
    </w:p>
    <w:p w14:paraId="026135F7" w14:textId="77777777" w:rsidR="00B87C63" w:rsidRPr="00045B55" w:rsidRDefault="0067661F" w:rsidP="00045B55">
      <w:pPr>
        <w:spacing w:after="0" w:line="240" w:lineRule="auto"/>
        <w:rPr>
          <w:rFonts w:ascii="Arial" w:hAnsi="Arial" w:cs="Arial"/>
          <w:sz w:val="14"/>
          <w:szCs w:val="20"/>
        </w:rPr>
      </w:pPr>
      <w:r w:rsidRPr="00045B55">
        <w:rPr>
          <w:rFonts w:ascii="Arial" w:hAnsi="Arial" w:cs="Arial"/>
          <w:b/>
        </w:rPr>
        <w:t>#PDE#</w:t>
      </w:r>
    </w:p>
    <w:p w14:paraId="665FF103" w14:textId="77777777" w:rsidR="00B87C63" w:rsidRDefault="00B87C63" w:rsidP="00045B55">
      <w:pPr>
        <w:spacing w:after="0" w:line="240" w:lineRule="auto"/>
        <w:rPr>
          <w:rFonts w:ascii="Arial" w:hAnsi="Arial" w:cs="Arial"/>
          <w:sz w:val="16"/>
        </w:rPr>
      </w:pPr>
    </w:p>
    <w:p w14:paraId="09ADE759" w14:textId="77777777" w:rsidR="008F2196" w:rsidRPr="001E2C61" w:rsidRDefault="0067661F" w:rsidP="00045B55">
      <w:pPr>
        <w:spacing w:after="0" w:line="240" w:lineRule="auto"/>
        <w:rPr>
          <w:rFonts w:ascii="Arial" w:hAnsi="Arial" w:cs="Arial"/>
          <w:sz w:val="18"/>
          <w:szCs w:val="20"/>
        </w:rPr>
      </w:pPr>
      <w:proofErr w:type="spellStart"/>
      <w:r w:rsidRPr="001E2C61">
        <w:rPr>
          <w:rFonts w:ascii="Arial" w:hAnsi="Arial" w:cs="Arial"/>
          <w:sz w:val="18"/>
          <w:szCs w:val="20"/>
        </w:rPr>
        <w:t>c.c.e</w:t>
      </w:r>
      <w:proofErr w:type="spellEnd"/>
      <w:r w:rsidRPr="001E2C61">
        <w:rPr>
          <w:rFonts w:ascii="Arial" w:hAnsi="Arial" w:cs="Arial"/>
          <w:sz w:val="18"/>
          <w:szCs w:val="20"/>
        </w:rPr>
        <w:t xml:space="preserve">.: </w:t>
      </w:r>
      <w:r w:rsidR="008F2196" w:rsidRPr="001E2C61">
        <w:rPr>
          <w:rFonts w:ascii="Arial" w:hAnsi="Arial" w:cs="Arial"/>
          <w:sz w:val="18"/>
          <w:szCs w:val="20"/>
        </w:rPr>
        <w:t>#PCOPIA#</w:t>
      </w:r>
    </w:p>
    <w:p w14:paraId="6F90F0FC" w14:textId="77777777" w:rsidR="00B87C63" w:rsidRPr="001E2C61" w:rsidRDefault="0067661F" w:rsidP="00045B55">
      <w:pPr>
        <w:spacing w:after="0" w:line="240" w:lineRule="auto"/>
        <w:rPr>
          <w:rFonts w:ascii="Arial" w:hAnsi="Arial" w:cs="Arial"/>
          <w:sz w:val="10"/>
          <w:szCs w:val="18"/>
        </w:rPr>
      </w:pPr>
      <w:r w:rsidRPr="001E2C61">
        <w:rPr>
          <w:rFonts w:ascii="Arial" w:hAnsi="Arial" w:cs="Arial"/>
          <w:sz w:val="18"/>
          <w:szCs w:val="20"/>
        </w:rPr>
        <w:t xml:space="preserve">Anexo: </w:t>
      </w:r>
      <w:r w:rsidR="008F2196" w:rsidRPr="001E2C61">
        <w:rPr>
          <w:rFonts w:ascii="Arial" w:hAnsi="Arial" w:cs="Arial"/>
          <w:sz w:val="18"/>
          <w:szCs w:val="20"/>
        </w:rPr>
        <w:t>#PANEXOS#</w:t>
      </w:r>
    </w:p>
    <w:p w14:paraId="2679E178" w14:textId="77777777" w:rsidR="00B87C63" w:rsidRPr="00045B55" w:rsidRDefault="0067661F" w:rsidP="00045B55">
      <w:pPr>
        <w:spacing w:after="0" w:line="240" w:lineRule="auto"/>
        <w:rPr>
          <w:sz w:val="20"/>
        </w:rPr>
      </w:pPr>
      <w:r w:rsidRPr="001E2C61">
        <w:rPr>
          <w:rFonts w:ascii="Arial" w:hAnsi="Arial" w:cs="Arial"/>
          <w:sz w:val="18"/>
          <w:szCs w:val="20"/>
        </w:rPr>
        <w:t xml:space="preserve">Anexos Digitales: </w:t>
      </w:r>
      <w:r w:rsidR="008F2196" w:rsidRPr="001E2C61">
        <w:rPr>
          <w:rFonts w:ascii="Arial" w:hAnsi="Arial" w:cs="Arial"/>
          <w:sz w:val="18"/>
          <w:szCs w:val="20"/>
        </w:rPr>
        <w:t>#RANEXOSDIGITALES#</w:t>
      </w:r>
    </w:p>
    <w:p w14:paraId="2CCB7E0E" w14:textId="77777777" w:rsidR="00B87C63" w:rsidRDefault="00B87C63" w:rsidP="00045B55">
      <w:pPr>
        <w:spacing w:after="0" w:line="240" w:lineRule="auto"/>
        <w:rPr>
          <w:rFonts w:ascii="Arial" w:hAnsi="Arial" w:cs="Arial"/>
          <w:sz w:val="18"/>
        </w:rPr>
      </w:pPr>
    </w:p>
    <w:p w14:paraId="15AFA12D" w14:textId="55DC81E2" w:rsidR="00B87C63" w:rsidRPr="004D02FB" w:rsidRDefault="00C417AA" w:rsidP="00045B55">
      <w:pPr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Elabor</w:t>
      </w:r>
      <w:r w:rsidR="0067661F" w:rsidRPr="004D02FB">
        <w:rPr>
          <w:rFonts w:ascii="Arial" w:hAnsi="Arial" w:cs="Arial"/>
          <w:sz w:val="14"/>
          <w:szCs w:val="14"/>
        </w:rPr>
        <w:t>ó: #RELABORO#</w:t>
      </w:r>
    </w:p>
    <w:p w14:paraId="0DC6F6C5" w14:textId="77777777" w:rsidR="00B87C63" w:rsidRPr="004D02FB" w:rsidRDefault="0067661F" w:rsidP="00045B55">
      <w:pPr>
        <w:spacing w:after="0" w:line="240" w:lineRule="auto"/>
        <w:rPr>
          <w:rFonts w:ascii="Arial" w:hAnsi="Arial" w:cs="Arial"/>
          <w:sz w:val="14"/>
          <w:szCs w:val="14"/>
        </w:rPr>
      </w:pPr>
      <w:r w:rsidRPr="004D02FB">
        <w:rPr>
          <w:rFonts w:ascii="Arial" w:hAnsi="Arial" w:cs="Arial"/>
          <w:sz w:val="14"/>
          <w:szCs w:val="14"/>
        </w:rPr>
        <w:t>Revisó: #RREVISO#</w:t>
      </w:r>
    </w:p>
    <w:p w14:paraId="24F5989E" w14:textId="77777777" w:rsidR="00B87C63" w:rsidRPr="004D02FB" w:rsidRDefault="0067661F" w:rsidP="00045B55">
      <w:pPr>
        <w:spacing w:after="0" w:line="240" w:lineRule="auto"/>
        <w:rPr>
          <w:sz w:val="14"/>
          <w:szCs w:val="14"/>
        </w:rPr>
      </w:pPr>
      <w:r w:rsidRPr="004D02FB">
        <w:rPr>
          <w:rFonts w:ascii="Arial" w:hAnsi="Arial" w:cs="Arial"/>
          <w:sz w:val="14"/>
          <w:szCs w:val="14"/>
        </w:rPr>
        <w:t>Aprobó: #RAPROBO#</w:t>
      </w:r>
    </w:p>
    <w:sectPr w:rsidR="00B87C63" w:rsidRPr="004D02FB" w:rsidSect="00045B55">
      <w:headerReference w:type="default" r:id="rId8"/>
      <w:footerReference w:type="default" r:id="rId9"/>
      <w:pgSz w:w="12240" w:h="15840"/>
      <w:pgMar w:top="2127" w:right="1325" w:bottom="1417" w:left="993" w:header="284" w:footer="171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3E12FF" w14:textId="77777777" w:rsidR="00071158" w:rsidRDefault="00071158">
      <w:pPr>
        <w:spacing w:after="0" w:line="240" w:lineRule="auto"/>
      </w:pPr>
      <w:r>
        <w:separator/>
      </w:r>
    </w:p>
  </w:endnote>
  <w:endnote w:type="continuationSeparator" w:id="0">
    <w:p w14:paraId="64B97288" w14:textId="77777777" w:rsidR="00071158" w:rsidRDefault="000711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8D031" w14:textId="77777777" w:rsidR="00B87C63" w:rsidRDefault="00B87C63">
    <w:pPr>
      <w:pStyle w:val="Piedepgina"/>
      <w:jc w:val="center"/>
      <w:rPr>
        <w:rFonts w:ascii="Arial" w:hAnsi="Arial" w:cs="Arial"/>
        <w:sz w:val="16"/>
        <w:szCs w:val="16"/>
      </w:rPr>
    </w:pPr>
  </w:p>
  <w:tbl>
    <w:tblPr>
      <w:tblStyle w:val="Tablaconcuadrcula"/>
      <w:tblW w:w="107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2441"/>
      <w:gridCol w:w="5634"/>
      <w:gridCol w:w="2693"/>
    </w:tblGrid>
    <w:tr w:rsidR="00E76BF5" w14:paraId="00D0EDF7" w14:textId="57EE0E69" w:rsidTr="00E76BF5">
      <w:tc>
        <w:tcPr>
          <w:tcW w:w="403" w:type="dxa"/>
          <w:shd w:val="clear" w:color="auto" w:fill="auto"/>
        </w:tcPr>
        <w:p w14:paraId="4007A850" w14:textId="12CACF23" w:rsidR="00E76BF5" w:rsidRDefault="00E76BF5" w:rsidP="00D00F9E">
          <w:pPr>
            <w:pStyle w:val="Piedepgina"/>
            <w:spacing w:line="240" w:lineRule="atLeast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09792917" wp14:editId="0B04D401">
                <wp:extent cx="1406958" cy="763270"/>
                <wp:effectExtent l="0" t="0" r="3175" b="0"/>
                <wp:docPr id="2" name="Imagen 2" descr="Patrón de fondo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Patrón de fondo&#10;&#10;Descripción generada automáticamente con confianza baja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9643"/>
                        <a:stretch/>
                      </pic:blipFill>
                      <pic:spPr bwMode="auto">
                        <a:xfrm>
                          <a:off x="0" y="0"/>
                          <a:ext cx="1409591" cy="76469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30" w:type="dxa"/>
        </w:tcPr>
        <w:p w14:paraId="36CE4D54" w14:textId="77777777" w:rsidR="00E76BF5" w:rsidRDefault="00E76BF5" w:rsidP="00E76BF5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Página Número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527D5C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527D5C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  <w:p w14:paraId="0F447D9D" w14:textId="77777777" w:rsidR="00E76BF5" w:rsidRDefault="00E76BF5" w:rsidP="00E76BF5">
          <w:pPr>
            <w:pStyle w:val="Piedepgina"/>
            <w:spacing w:line="240" w:lineRule="atLeast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 w:rsidRPr="00730AD5">
            <w:rPr>
              <w:rFonts w:ascii="Arial" w:hAnsi="Arial" w:cs="Arial"/>
              <w:b/>
              <w:sz w:val="14"/>
              <w:szCs w:val="14"/>
            </w:rPr>
            <w:t>#HASH#</w:t>
          </w:r>
        </w:p>
        <w:p w14:paraId="5C3A9078" w14:textId="620A350C" w:rsidR="000B26AF" w:rsidRDefault="000B26AF" w:rsidP="00E76BF5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 w:rsidRPr="000B26AF">
            <w:rPr>
              <w:rFonts w:ascii="Arial" w:hAnsi="Arial" w:cs="Arial"/>
              <w:sz w:val="14"/>
              <w:szCs w:val="14"/>
            </w:rPr>
            <w:t>PG02-PL01</w:t>
          </w:r>
          <w:r>
            <w:rPr>
              <w:rFonts w:ascii="Arial" w:hAnsi="Arial" w:cs="Arial"/>
              <w:sz w:val="14"/>
              <w:szCs w:val="14"/>
            </w:rPr>
            <w:t xml:space="preserve"> V</w:t>
          </w:r>
          <w:r w:rsidR="00294BA0">
            <w:rPr>
              <w:rFonts w:ascii="Arial" w:hAnsi="Arial" w:cs="Arial"/>
              <w:sz w:val="14"/>
              <w:szCs w:val="14"/>
            </w:rPr>
            <w:t>2</w:t>
          </w:r>
        </w:p>
      </w:tc>
      <w:tc>
        <w:tcPr>
          <w:tcW w:w="2835" w:type="dxa"/>
        </w:tcPr>
        <w:p w14:paraId="62ABC5E8" w14:textId="21EC923D" w:rsidR="00E76BF5" w:rsidRDefault="00664DB7" w:rsidP="00D00F9E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59264" behindDoc="0" locked="0" layoutInCell="1" allowOverlap="1" wp14:anchorId="0BB30335" wp14:editId="68C78642">
                <wp:simplePos x="0" y="0"/>
                <wp:positionH relativeFrom="margin">
                  <wp:posOffset>112395</wp:posOffset>
                </wp:positionH>
                <wp:positionV relativeFrom="page">
                  <wp:posOffset>13970</wp:posOffset>
                </wp:positionV>
                <wp:extent cx="1344295" cy="618490"/>
                <wp:effectExtent l="0" t="0" r="8255" b="0"/>
                <wp:wrapSquare wrapText="bothSides"/>
                <wp:docPr id="126628969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6289698" name="Pictur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44295" cy="6184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6A45DB98" w14:textId="1A374A98" w:rsidR="00B87C63" w:rsidRPr="00D67FA5" w:rsidRDefault="00B87C63" w:rsidP="00D67FA5">
    <w:pPr>
      <w:pStyle w:val="Piedepgina"/>
      <w:spacing w:line="240" w:lineRule="atLeast"/>
      <w:jc w:val="center"/>
      <w:rPr>
        <w:rFonts w:ascii="Arial" w:hAnsi="Arial" w:cs="Arial"/>
        <w:sz w:val="16"/>
        <w:szCs w:val="16"/>
      </w:rPr>
    </w:pPr>
  </w:p>
  <w:p w14:paraId="2BB61255" w14:textId="77777777" w:rsidR="00B87C63" w:rsidRDefault="00B87C63" w:rsidP="00C9499E">
    <w:pPr>
      <w:pStyle w:val="Piedepgina"/>
      <w:spacing w:line="240" w:lineRule="atLea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E9E5F2" w14:textId="77777777" w:rsidR="00071158" w:rsidRDefault="00071158">
      <w:pPr>
        <w:spacing w:after="0" w:line="240" w:lineRule="auto"/>
      </w:pPr>
      <w:r>
        <w:separator/>
      </w:r>
    </w:p>
  </w:footnote>
  <w:footnote w:type="continuationSeparator" w:id="0">
    <w:p w14:paraId="01AC4ED1" w14:textId="77777777" w:rsidR="00071158" w:rsidRDefault="000711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0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549"/>
      <w:gridCol w:w="3260"/>
      <w:gridCol w:w="3259"/>
    </w:tblGrid>
    <w:tr w:rsidR="00CF2F03" w14:paraId="1588083D" w14:textId="77777777" w:rsidTr="00486226">
      <w:tc>
        <w:tcPr>
          <w:tcW w:w="3549" w:type="dxa"/>
          <w:vMerge w:val="restart"/>
        </w:tcPr>
        <w:p w14:paraId="6E4B8032" w14:textId="77777777" w:rsidR="00CF2F03" w:rsidRDefault="00CF2F03" w:rsidP="00CF2F03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14:paraId="6181FA78" w14:textId="11EDDB19" w:rsidR="00CF2F03" w:rsidRDefault="00681AFB" w:rsidP="00CF2F03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D26307">
            <w:rPr>
              <w:noProof/>
              <w:lang w:val="es-CO" w:eastAsia="es-CO"/>
            </w:rPr>
            <w:drawing>
              <wp:anchor distT="0" distB="0" distL="114300" distR="114300" simplePos="0" relativeHeight="251661312" behindDoc="0" locked="0" layoutInCell="1" allowOverlap="1" wp14:anchorId="6CFB0C92" wp14:editId="761E299B">
                <wp:simplePos x="0" y="0"/>
                <wp:positionH relativeFrom="margin">
                  <wp:posOffset>1905</wp:posOffset>
                </wp:positionH>
                <wp:positionV relativeFrom="page">
                  <wp:posOffset>103505</wp:posOffset>
                </wp:positionV>
                <wp:extent cx="1621790" cy="571500"/>
                <wp:effectExtent l="0" t="0" r="0" b="0"/>
                <wp:wrapSquare wrapText="bothSides"/>
                <wp:docPr id="118717620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8717620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1790" cy="571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0ED996A7" w14:textId="77777777" w:rsidR="00C9499E" w:rsidRDefault="00C9499E" w:rsidP="00CF2F03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</w:t>
          </w:r>
          <w:r w:rsidR="00CF2F03">
            <w:rPr>
              <w:rFonts w:ascii="Arial" w:hAnsi="Arial" w:cs="Arial"/>
              <w:b/>
              <w:color w:val="000000"/>
              <w:sz w:val="14"/>
              <w:szCs w:val="14"/>
            </w:rPr>
            <w:t xml:space="preserve"> </w:t>
          </w:r>
          <w:r>
            <w:rPr>
              <w:rFonts w:ascii="Arial" w:hAnsi="Arial" w:cs="Arial"/>
              <w:b/>
              <w:color w:val="000000"/>
              <w:sz w:val="14"/>
              <w:szCs w:val="14"/>
            </w:rPr>
            <w:t>DEL HÁBITAT</w:t>
          </w:r>
          <w:r w:rsidR="00CF2F03">
            <w:rPr>
              <w:rFonts w:ascii="Arial" w:hAnsi="Arial" w:cs="Arial"/>
              <w:b/>
              <w:color w:val="000000"/>
              <w:sz w:val="14"/>
              <w:szCs w:val="14"/>
            </w:rPr>
            <w:t xml:space="preserve"> </w:t>
          </w:r>
        </w:p>
        <w:p w14:paraId="27574C20" w14:textId="77777777" w:rsidR="00CF2F03" w:rsidRDefault="00C9499E" w:rsidP="00CF2F03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14:paraId="5272B49F" w14:textId="1C2FC6FC" w:rsidR="008D6FFA" w:rsidRPr="008D6FFA" w:rsidRDefault="008D6FFA" w:rsidP="00CF2F03">
          <w:pPr>
            <w:spacing w:after="0" w:line="240" w:lineRule="auto"/>
            <w:jc w:val="center"/>
            <w:rPr>
              <w:rFonts w:ascii="Arial" w:hAnsi="Arial"/>
              <w:sz w:val="8"/>
              <w:szCs w:val="8"/>
            </w:rPr>
          </w:pPr>
        </w:p>
      </w:tc>
    </w:tr>
    <w:tr w:rsidR="00CF2F03" w14:paraId="27367A60" w14:textId="77777777" w:rsidTr="00486226">
      <w:tc>
        <w:tcPr>
          <w:tcW w:w="3549" w:type="dxa"/>
          <w:vMerge/>
        </w:tcPr>
        <w:p w14:paraId="1EB0C2C9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7E2D5C74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2D40BA43" w14:textId="77777777" w:rsidR="00CF2F03" w:rsidRDefault="00CF2F03" w:rsidP="008D6FFA">
          <w:pPr>
            <w:spacing w:after="0" w:line="360" w:lineRule="auto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4"/>
            </w:rPr>
            <w:t xml:space="preserve">Nro. Rad: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Pr="00564B39">
            <w:rPr>
              <w:rFonts w:ascii="Arial" w:hAnsi="Arial" w:cs="Arial"/>
              <w:b/>
              <w:sz w:val="16"/>
              <w:szCs w:val="14"/>
            </w:rPr>
            <w:t>RNUMRAD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CF2F03" w14:paraId="2D4948CA" w14:textId="77777777" w:rsidTr="00486226">
      <w:tc>
        <w:tcPr>
          <w:tcW w:w="3549" w:type="dxa"/>
          <w:vMerge/>
        </w:tcPr>
        <w:p w14:paraId="70018D23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069076DF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6F2D05ED" w14:textId="77777777" w:rsidR="00CF2F03" w:rsidRPr="0010496B" w:rsidRDefault="00CF2F03" w:rsidP="008D6FFA">
          <w:pPr>
            <w:spacing w:after="0" w:line="360" w:lineRule="auto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 xml:space="preserve">Fecha:   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RFECHA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10496B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="00194ACE">
            <w:rPr>
              <w:rFonts w:ascii="Arial" w:hAnsi="Arial" w:cs="Arial"/>
              <w:sz w:val="14"/>
              <w:szCs w:val="14"/>
            </w:rPr>
            <w:t xml:space="preserve"> - Anexos:</w:t>
          </w:r>
          <w:r w:rsidR="00194ACE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RANEXOS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CF2F03" w14:paraId="4FBE2EAE" w14:textId="77777777" w:rsidTr="00486226">
      <w:tc>
        <w:tcPr>
          <w:tcW w:w="3549" w:type="dxa"/>
          <w:vMerge/>
        </w:tcPr>
        <w:p w14:paraId="6F7A323D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3DE64B97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46EEBC64" w14:textId="77777777" w:rsidR="00CF2F03" w:rsidRDefault="00CF2F03" w:rsidP="008D6FFA">
          <w:pPr>
            <w:spacing w:after="0" w:line="360" w:lineRule="auto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4"/>
            </w:rPr>
            <w:t xml:space="preserve">Destino: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RPARA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</w:tbl>
  <w:p w14:paraId="4E11A7B2" w14:textId="77777777" w:rsidR="00B87C63" w:rsidRPr="00045B55" w:rsidRDefault="00B87C63" w:rsidP="00045B55">
    <w:pPr>
      <w:pStyle w:val="Encabezamiento"/>
      <w:rPr>
        <w:rFonts w:ascii="Arial" w:hAnsi="Arial"/>
        <w:sz w:val="16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C63"/>
    <w:rsid w:val="0003451E"/>
    <w:rsid w:val="00045B55"/>
    <w:rsid w:val="00071158"/>
    <w:rsid w:val="000A2FD2"/>
    <w:rsid w:val="000B26AF"/>
    <w:rsid w:val="000D6C07"/>
    <w:rsid w:val="000D79BD"/>
    <w:rsid w:val="000E1144"/>
    <w:rsid w:val="0010496B"/>
    <w:rsid w:val="00124A11"/>
    <w:rsid w:val="00133230"/>
    <w:rsid w:val="001608FB"/>
    <w:rsid w:val="00164A9D"/>
    <w:rsid w:val="0016761B"/>
    <w:rsid w:val="00194ACE"/>
    <w:rsid w:val="001B21DB"/>
    <w:rsid w:val="001B7561"/>
    <w:rsid w:val="001E2C61"/>
    <w:rsid w:val="001E557A"/>
    <w:rsid w:val="001F6561"/>
    <w:rsid w:val="00205DCE"/>
    <w:rsid w:val="00217416"/>
    <w:rsid w:val="00222C17"/>
    <w:rsid w:val="0027089B"/>
    <w:rsid w:val="00282D30"/>
    <w:rsid w:val="0028570A"/>
    <w:rsid w:val="00294BA0"/>
    <w:rsid w:val="00325C03"/>
    <w:rsid w:val="003720EB"/>
    <w:rsid w:val="003946C5"/>
    <w:rsid w:val="00421F42"/>
    <w:rsid w:val="00465EC6"/>
    <w:rsid w:val="004775FD"/>
    <w:rsid w:val="00486226"/>
    <w:rsid w:val="004D02FB"/>
    <w:rsid w:val="004F1753"/>
    <w:rsid w:val="00505D78"/>
    <w:rsid w:val="00524562"/>
    <w:rsid w:val="00527D5C"/>
    <w:rsid w:val="00556E7F"/>
    <w:rsid w:val="00564B39"/>
    <w:rsid w:val="005B7B1D"/>
    <w:rsid w:val="005D15CC"/>
    <w:rsid w:val="00612501"/>
    <w:rsid w:val="006276A8"/>
    <w:rsid w:val="00640B6B"/>
    <w:rsid w:val="00664DB7"/>
    <w:rsid w:val="0067661F"/>
    <w:rsid w:val="00681AFB"/>
    <w:rsid w:val="00695676"/>
    <w:rsid w:val="00724C7B"/>
    <w:rsid w:val="00730AD5"/>
    <w:rsid w:val="007C068D"/>
    <w:rsid w:val="007C40CB"/>
    <w:rsid w:val="007D10FE"/>
    <w:rsid w:val="00855C75"/>
    <w:rsid w:val="00863EA0"/>
    <w:rsid w:val="00872659"/>
    <w:rsid w:val="008752FD"/>
    <w:rsid w:val="00875515"/>
    <w:rsid w:val="008932F3"/>
    <w:rsid w:val="008C1C63"/>
    <w:rsid w:val="008D37E8"/>
    <w:rsid w:val="008D6FFA"/>
    <w:rsid w:val="008F2196"/>
    <w:rsid w:val="00906551"/>
    <w:rsid w:val="00934968"/>
    <w:rsid w:val="009749A0"/>
    <w:rsid w:val="009913F0"/>
    <w:rsid w:val="009B0F46"/>
    <w:rsid w:val="009D1E1A"/>
    <w:rsid w:val="009D643E"/>
    <w:rsid w:val="009E0C45"/>
    <w:rsid w:val="009E2853"/>
    <w:rsid w:val="009F1AB4"/>
    <w:rsid w:val="00A13EF3"/>
    <w:rsid w:val="00B641EF"/>
    <w:rsid w:val="00B87C63"/>
    <w:rsid w:val="00BF6045"/>
    <w:rsid w:val="00C37601"/>
    <w:rsid w:val="00C417AA"/>
    <w:rsid w:val="00C462C0"/>
    <w:rsid w:val="00C803FA"/>
    <w:rsid w:val="00C9499E"/>
    <w:rsid w:val="00CB5E5E"/>
    <w:rsid w:val="00CF2F03"/>
    <w:rsid w:val="00D00F9E"/>
    <w:rsid w:val="00D06050"/>
    <w:rsid w:val="00D67FA5"/>
    <w:rsid w:val="00DA6D38"/>
    <w:rsid w:val="00DC2820"/>
    <w:rsid w:val="00E556B3"/>
    <w:rsid w:val="00E60459"/>
    <w:rsid w:val="00E668EC"/>
    <w:rsid w:val="00E76BF5"/>
    <w:rsid w:val="00F07294"/>
    <w:rsid w:val="00F51E3D"/>
    <w:rsid w:val="00FC2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9B6495"/>
  <w15:docId w15:val="{21CEC6A7-C9DA-408B-BB35-2832ED9DD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bezado1">
    <w:name w:val="Encabezado 1"/>
    <w:basedOn w:val="Encabezamiento"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pPr>
      <w:spacing w:before="140" w:after="120"/>
      <w:outlineLvl w:val="2"/>
    </w:pPr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paragraph" w:styleId="Encabezado">
    <w:name w:val="header"/>
    <w:basedOn w:val="Normal"/>
    <w:next w:val="Cue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uerpodetexto">
    <w:name w:val="Cuerpo de texto"/>
    <w:basedOn w:val="Normal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sz w:val="24"/>
      <w:szCs w:val="20"/>
    </w:rPr>
  </w:style>
  <w:style w:type="paragraph" w:styleId="Lista">
    <w:name w:val="List"/>
    <w:basedOn w:val="Cuerpodetexto"/>
    <w:rPr>
      <w:rFonts w:cs="Mangal"/>
    </w:rPr>
  </w:style>
  <w:style w:type="paragraph" w:customStyle="1" w:styleId="Leyenda">
    <w:name w:val="Leyend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Encabezamiento">
    <w:name w:val="Encabezamiento"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uadrculadetablaclara">
    <w:name w:val="Grid Table Light"/>
    <w:basedOn w:val="Tablanormal"/>
    <w:uiPriority w:val="40"/>
    <w:rsid w:val="009913F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decuadrcula1clara">
    <w:name w:val="Grid Table 1 Light"/>
    <w:basedOn w:val="Tablanormal"/>
    <w:uiPriority w:val="46"/>
    <w:rsid w:val="00222C1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ipervnculo">
    <w:name w:val="Hyperlink"/>
    <w:basedOn w:val="Fuentedeprrafopredeter"/>
    <w:uiPriority w:val="99"/>
    <w:unhideWhenUsed/>
    <w:rsid w:val="00527D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dht-my.sharepoint.com/personal/yeny_pachon_habitatbogota_gov_co/_layouts/15/onedrive.aspx?id=%2Fpersonal%2Fyeny%5Fpachon%5Fhabitatbogota%5Fgov%5Fco%2FDocuments%2FAsignaciones%2F2025%2FHogares%20asignados%2031%2D01%2D2025&amp;ct=1738360056879&amp;or=OWA%2DNT%2DMail&amp;cid=ce807c9d%2Dce93%2D1633%2D6417%2D197e2af8e75c&amp;ga=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B5937-1A13-4C3C-A277-24153CBBD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Daniel Mauricio Garcia Garcia</cp:lastModifiedBy>
  <cp:revision>2</cp:revision>
  <cp:lastPrinted>2023-10-30T20:26:00Z</cp:lastPrinted>
  <dcterms:created xsi:type="dcterms:W3CDTF">2025-01-31T21:49:00Z</dcterms:created>
  <dcterms:modified xsi:type="dcterms:W3CDTF">2025-01-31T21:49:00Z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